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efekty osiągnęła firma, wdrażając system Dynamics 365 Business Central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systemu ERP w swojej firmie? Zapoznaj się z materiałem wideo case study z wdrożenia systemu Business Central dla naszego Klienta, firmy UNICARD S.A. Sprawdź, w jaki sposób udało się nam wypracować rozwiązania, które spełniły oczekiwania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UNICARD S.A</w:t>
      </w:r>
      <w:r>
        <w:rPr>
          <w:rFonts w:ascii="calibri" w:hAnsi="calibri" w:eastAsia="calibri" w:cs="calibri"/>
          <w:sz w:val="24"/>
          <w:szCs w:val="24"/>
        </w:rPr>
        <w:t xml:space="preserve">. jest liderem na rynku rozwiązań z zakresu kontroli dostępu, rejestracji czasu pracy, systemów identyfikacji osób, zabezpieczeń i integracji z automatyką budynkową.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przedsiębiorstwa był brak przepływu informacji pomiędzy działami. Firma UNICARD nie mogła również monitorować procesów, zachodzących w organizacji. Przez co, nierzadko sprzedaż odbywała się poniżej kosztów wytworzenia lub ze zbyt niską marżą.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Central</w:t>
      </w:r>
      <w:r>
        <w:rPr>
          <w:rFonts w:ascii="calibri" w:hAnsi="calibri" w:eastAsia="calibri" w:cs="calibri"/>
          <w:sz w:val="24"/>
          <w:szCs w:val="24"/>
        </w:rPr>
        <w:t xml:space="preserve"> udało się scentralizować procesy i wiedzę analityczną, co pozwala lepiej zarządzać firmą. R</w:t>
      </w:r>
      <w:r>
        <w:rPr>
          <w:rFonts w:ascii="calibri" w:hAnsi="calibri" w:eastAsia="calibri" w:cs="calibri"/>
          <w:sz w:val="24"/>
          <w:szCs w:val="24"/>
        </w:rPr>
        <w:t xml:space="preserve">edukcja czasu realizacji zamówień o ponad 40% czy ograniczenie do minimum zaległości płatniczych klientów, to tylko część efektów, które wspólnie wypracowaliśmy.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materiału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przygotowaliśmy z firmą UNICARD.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Partnera, dla którego będziemy ważnym Klientem. Podczas spotkań z przedstawicielami NAV24 uzyskaliśmy pewność, że to doświadczony Partner, który nie obiecuje cudów, a rzetelnie przedstawia możliwości, zalety i wady tego systemu. Dzięki systemowi ERP udało nam się scentralizować procesy i wiedzę analityczną. Microsoft Dynamics 365 Business Central pokrywa nasze potrzeby we wszystkich obszarach funkcjonowania firmy: produkcji, usług i dystrybucji. Obecnie NAV24 opiekuje się również naszym systemem. W ramach wsparcia i umowy serwisowej pomaga nam aktualizować system oraz dalej go rozwijać. Pragnę polecić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NAV24,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dobrego partnera biznesowego’’.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Bednarski, Prezes Zarządu UNICARD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efektach, jakie osiągnęła firma, po wdrożeniu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systemu Dynamics 365 Business Central możesz przeczytać również tutaj.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TUGh0TDUVU" TargetMode="External"/><Relationship Id="rId8" Type="http://schemas.openxmlformats.org/officeDocument/2006/relationships/hyperlink" Target="https://nav24.pl/case-study/unicard-s-a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2026-04-23T21:35:01+02:00</dcterms:created>
  <dcterms:modified xsi:type="dcterms:W3CDTF">2026-04-23T21:35:01+02:00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